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4BEE" w14:textId="45347380" w:rsidR="00105B27" w:rsidRPr="00105B27" w:rsidRDefault="00105B27" w:rsidP="0080160C">
      <w:pPr>
        <w:jc w:val="center"/>
        <w:rPr>
          <w:rFonts w:eastAsia="Times New Roman" w:cstheme="minorHAnsi"/>
          <w:b/>
          <w:color w:val="000000"/>
          <w:sz w:val="23"/>
          <w:szCs w:val="23"/>
        </w:rPr>
      </w:pPr>
      <w:r w:rsidRPr="00105B27">
        <w:rPr>
          <w:rFonts w:eastAsia="Times New Roman" w:cstheme="minorHAnsi"/>
          <w:b/>
          <w:color w:val="000000"/>
          <w:sz w:val="23"/>
          <w:szCs w:val="23"/>
        </w:rPr>
        <w:t xml:space="preserve">SAMPLE SUPPORT </w:t>
      </w:r>
      <w:r w:rsidR="00815A73">
        <w:rPr>
          <w:rFonts w:eastAsia="Times New Roman" w:cstheme="minorHAnsi"/>
          <w:b/>
          <w:color w:val="000000"/>
          <w:sz w:val="23"/>
          <w:szCs w:val="23"/>
        </w:rPr>
        <w:t xml:space="preserve">LETTER </w:t>
      </w:r>
      <w:r w:rsidR="00D84BE6">
        <w:rPr>
          <w:rFonts w:eastAsia="Times New Roman" w:cstheme="minorHAnsi"/>
          <w:b/>
          <w:color w:val="000000"/>
          <w:sz w:val="23"/>
          <w:szCs w:val="23"/>
        </w:rPr>
        <w:t xml:space="preserve">AB </w:t>
      </w:r>
      <w:r w:rsidR="0034358F">
        <w:rPr>
          <w:rFonts w:eastAsia="Times New Roman" w:cstheme="minorHAnsi"/>
          <w:b/>
          <w:color w:val="000000"/>
          <w:sz w:val="23"/>
          <w:szCs w:val="23"/>
        </w:rPr>
        <w:t>2595</w:t>
      </w:r>
      <w:r w:rsidR="005A4CB9">
        <w:rPr>
          <w:rFonts w:eastAsia="Times New Roman" w:cstheme="minorHAnsi"/>
          <w:b/>
          <w:color w:val="000000"/>
          <w:sz w:val="23"/>
          <w:szCs w:val="23"/>
        </w:rPr>
        <w:t xml:space="preserve"> – </w:t>
      </w:r>
      <w:r w:rsidR="00D84BE6">
        <w:rPr>
          <w:rFonts w:eastAsia="Times New Roman" w:cstheme="minorHAnsi"/>
          <w:b/>
          <w:color w:val="000000"/>
          <w:sz w:val="23"/>
          <w:szCs w:val="23"/>
        </w:rPr>
        <w:t>Summer Caregiver Meals</w:t>
      </w:r>
    </w:p>
    <w:p w14:paraId="6D951FF1" w14:textId="768EAE86" w:rsidR="00BF2184" w:rsidRPr="00105B27" w:rsidRDefault="00BF2184" w:rsidP="001A352F">
      <w:pPr>
        <w:jc w:val="center"/>
        <w:rPr>
          <w:rFonts w:eastAsia="Times New Roman" w:cstheme="minorHAnsi"/>
          <w:color w:val="1155CC"/>
          <w:sz w:val="23"/>
          <w:szCs w:val="23"/>
          <w:u w:val="single"/>
        </w:rPr>
      </w:pPr>
      <w:r w:rsidRPr="00105B27">
        <w:rPr>
          <w:rFonts w:eastAsia="Times New Roman" w:cstheme="minorHAnsi"/>
          <w:color w:val="000000"/>
          <w:sz w:val="23"/>
          <w:szCs w:val="23"/>
        </w:rPr>
        <w:t>Letters can be submitted on the</w:t>
      </w:r>
      <w:r w:rsidRPr="00105B27">
        <w:rPr>
          <w:rFonts w:eastAsia="Times New Roman" w:cstheme="minorHAnsi"/>
          <w:b/>
          <w:bCs/>
          <w:color w:val="000000"/>
          <w:sz w:val="23"/>
          <w:szCs w:val="23"/>
        </w:rPr>
        <w:t xml:space="preserve"> </w:t>
      </w:r>
      <w:hyperlink r:id="rId8" w:history="1">
        <w:r w:rsidRPr="00105B27">
          <w:rPr>
            <w:rFonts w:eastAsia="Times New Roman" w:cstheme="minorHAnsi"/>
            <w:b/>
            <w:bCs/>
            <w:color w:val="1155CC"/>
            <w:sz w:val="23"/>
            <w:szCs w:val="23"/>
            <w:u w:val="single"/>
            <w:shd w:val="clear" w:color="auto" w:fill="FFFF00"/>
          </w:rPr>
          <w:t>Position Letter Portal</w:t>
        </w:r>
      </w:hyperlink>
      <w:r w:rsidR="001A352F" w:rsidRPr="00105B27">
        <w:rPr>
          <w:rFonts w:eastAsia="Times New Roman" w:cstheme="minorHAnsi"/>
          <w:i/>
          <w:iCs/>
          <w:color w:val="000000"/>
          <w:sz w:val="23"/>
          <w:szCs w:val="23"/>
        </w:rPr>
        <w:t xml:space="preserve">. </w:t>
      </w:r>
      <w:r w:rsidRPr="00105B27">
        <w:rPr>
          <w:rFonts w:eastAsia="Times New Roman" w:cstheme="minorHAnsi"/>
          <w:i/>
          <w:iCs/>
          <w:color w:val="000000"/>
          <w:sz w:val="23"/>
          <w:szCs w:val="23"/>
        </w:rPr>
        <w:t xml:space="preserve">For information on how to submit a position letter please see directions here: </w:t>
      </w:r>
      <w:hyperlink r:id="rId9" w:history="1">
        <w:r w:rsidRPr="00105B27">
          <w:rPr>
            <w:rFonts w:eastAsia="Times New Roman" w:cstheme="minorHAnsi"/>
            <w:color w:val="1155CC"/>
            <w:sz w:val="23"/>
            <w:szCs w:val="23"/>
            <w:u w:val="single"/>
          </w:rPr>
          <w:t>Advocacy Reference Guide</w:t>
        </w:r>
      </w:hyperlink>
    </w:p>
    <w:p w14:paraId="0D562459" w14:textId="49E97515" w:rsidR="001A352F" w:rsidRPr="00105B27" w:rsidRDefault="001A352F" w:rsidP="001A352F">
      <w:pPr>
        <w:jc w:val="center"/>
        <w:rPr>
          <w:rFonts w:eastAsia="Times New Roman" w:cstheme="minorHAnsi"/>
          <w:color w:val="000000"/>
          <w:sz w:val="10"/>
          <w:szCs w:val="10"/>
        </w:rPr>
      </w:pPr>
    </w:p>
    <w:p w14:paraId="0CF745EF" w14:textId="4DC0905F" w:rsidR="00BF2184" w:rsidRPr="00105B27" w:rsidRDefault="001A352F" w:rsidP="001A352F">
      <w:pPr>
        <w:spacing w:after="240"/>
        <w:jc w:val="center"/>
        <w:rPr>
          <w:rFonts w:eastAsia="Times New Roman" w:cstheme="minorHAnsi"/>
          <w:sz w:val="23"/>
          <w:szCs w:val="23"/>
        </w:rPr>
      </w:pPr>
      <w:r w:rsidRPr="005452CD">
        <w:rPr>
          <w:rFonts w:eastAsia="Times New Roman" w:cstheme="minorHAnsi"/>
          <w:sz w:val="23"/>
          <w:szCs w:val="23"/>
          <w:highlight w:val="yellow"/>
        </w:rPr>
        <w:t>Please also send a copy of your lette</w:t>
      </w:r>
      <w:r w:rsidR="009F1297">
        <w:rPr>
          <w:rFonts w:eastAsia="Times New Roman" w:cstheme="minorHAnsi"/>
          <w:sz w:val="23"/>
          <w:szCs w:val="23"/>
          <w:highlight w:val="yellow"/>
        </w:rPr>
        <w:t xml:space="preserve">r to </w:t>
      </w:r>
      <w:hyperlink r:id="rId10" w:history="1">
        <w:r w:rsidR="00C31B4C" w:rsidRPr="005452CD">
          <w:rPr>
            <w:rStyle w:val="Hyperlink"/>
            <w:highlight w:val="yellow"/>
          </w:rPr>
          <w:t>itzul.gutierrez@cafoodbanks.org</w:t>
        </w:r>
      </w:hyperlink>
      <w:r w:rsidR="00C31B4C">
        <w:t xml:space="preserve"> </w:t>
      </w:r>
      <w:r w:rsidR="009F1AB2">
        <w:t xml:space="preserve">and </w:t>
      </w:r>
      <w:hyperlink r:id="rId11" w:history="1">
        <w:r w:rsidR="009F1AB2" w:rsidRPr="00535945">
          <w:rPr>
            <w:rStyle w:val="Hyperlink"/>
          </w:rPr>
          <w:t>Omar.Hashemyan@asm.ca.gov</w:t>
        </w:r>
      </w:hyperlink>
      <w:r w:rsidR="009F1AB2">
        <w:t xml:space="preserve">  </w:t>
      </w:r>
    </w:p>
    <w:p w14:paraId="5120FB86" w14:textId="5B70004E" w:rsidR="00BF2184" w:rsidRPr="00105B27" w:rsidRDefault="004860FB" w:rsidP="00BF2184">
      <w:pPr>
        <w:rPr>
          <w:rFonts w:eastAsia="Times New Roman" w:cstheme="minorHAnsi"/>
          <w:color w:val="000000"/>
          <w:sz w:val="23"/>
          <w:szCs w:val="23"/>
        </w:rPr>
      </w:pPr>
      <w:r w:rsidRPr="00105B27">
        <w:rPr>
          <w:rFonts w:eastAsia="Times New Roman" w:cstheme="minorHAnsi"/>
          <w:color w:val="000000"/>
          <w:sz w:val="23"/>
          <w:szCs w:val="23"/>
          <w:highlight w:val="yellow"/>
        </w:rPr>
        <w:t xml:space="preserve"> </w:t>
      </w:r>
      <w:r w:rsidR="001A352F" w:rsidRPr="00105B27">
        <w:rPr>
          <w:rFonts w:eastAsia="Times New Roman" w:cstheme="minorHAnsi"/>
          <w:color w:val="000000"/>
          <w:sz w:val="23"/>
          <w:szCs w:val="23"/>
          <w:highlight w:val="yellow"/>
        </w:rPr>
        <w:t>[DATE]</w:t>
      </w:r>
    </w:p>
    <w:p w14:paraId="795E36EB" w14:textId="77777777" w:rsidR="00BF2184" w:rsidRPr="00105B27" w:rsidRDefault="00BF2184" w:rsidP="00BF2184">
      <w:pPr>
        <w:rPr>
          <w:rFonts w:eastAsia="Times New Roman" w:cstheme="minorHAnsi"/>
          <w:color w:val="000000"/>
          <w:sz w:val="23"/>
          <w:szCs w:val="23"/>
        </w:rPr>
      </w:pPr>
    </w:p>
    <w:p w14:paraId="2E6DBD26" w14:textId="0CDFA518" w:rsidR="00BF2184" w:rsidRDefault="00D84BE6" w:rsidP="00BF2184">
      <w:pPr>
        <w:rPr>
          <w:rFonts w:eastAsia="Times New Roman" w:cstheme="minorHAnsi"/>
          <w:color w:val="000000"/>
          <w:sz w:val="23"/>
          <w:szCs w:val="23"/>
        </w:rPr>
      </w:pPr>
      <w:r>
        <w:rPr>
          <w:rFonts w:eastAsia="Times New Roman" w:cstheme="minorHAnsi"/>
          <w:color w:val="000000"/>
          <w:sz w:val="23"/>
          <w:szCs w:val="23"/>
        </w:rPr>
        <w:t xml:space="preserve">The Honorable </w:t>
      </w:r>
      <w:r w:rsidR="00B759A3">
        <w:rPr>
          <w:rFonts w:eastAsia="Times New Roman" w:cstheme="minorHAnsi"/>
          <w:color w:val="000000"/>
          <w:sz w:val="23"/>
          <w:szCs w:val="23"/>
        </w:rPr>
        <w:t>Buffy Wicks</w:t>
      </w:r>
    </w:p>
    <w:p w14:paraId="650684DB" w14:textId="0CD28F48" w:rsidR="00D84BE6" w:rsidRDefault="00D84BE6" w:rsidP="00BF2184">
      <w:pPr>
        <w:rPr>
          <w:rFonts w:eastAsia="Times New Roman" w:cstheme="minorHAnsi"/>
          <w:color w:val="000000"/>
          <w:sz w:val="23"/>
          <w:szCs w:val="23"/>
        </w:rPr>
      </w:pPr>
      <w:r>
        <w:rPr>
          <w:rFonts w:eastAsia="Times New Roman" w:cstheme="minorHAnsi"/>
          <w:color w:val="000000"/>
          <w:sz w:val="23"/>
          <w:szCs w:val="23"/>
        </w:rPr>
        <w:t xml:space="preserve">Chair, Assembly </w:t>
      </w:r>
      <w:r w:rsidR="00B759A3">
        <w:rPr>
          <w:rFonts w:eastAsia="Times New Roman" w:cstheme="minorHAnsi"/>
          <w:color w:val="000000"/>
          <w:sz w:val="23"/>
          <w:szCs w:val="23"/>
        </w:rPr>
        <w:t>Appropriations</w:t>
      </w:r>
      <w:r>
        <w:rPr>
          <w:rFonts w:eastAsia="Times New Roman" w:cstheme="minorHAnsi"/>
          <w:color w:val="000000"/>
          <w:sz w:val="23"/>
          <w:szCs w:val="23"/>
        </w:rPr>
        <w:t xml:space="preserve"> Committee</w:t>
      </w:r>
    </w:p>
    <w:p w14:paraId="674D8183" w14:textId="4757A46D" w:rsidR="00D84BE6" w:rsidRDefault="00D84BE6" w:rsidP="00BF2184">
      <w:pPr>
        <w:rPr>
          <w:rFonts w:eastAsia="Times New Roman" w:cstheme="minorHAnsi"/>
          <w:color w:val="000000"/>
          <w:sz w:val="23"/>
          <w:szCs w:val="23"/>
        </w:rPr>
      </w:pPr>
      <w:r>
        <w:rPr>
          <w:rFonts w:eastAsia="Times New Roman" w:cstheme="minorHAnsi"/>
          <w:color w:val="000000"/>
          <w:sz w:val="23"/>
          <w:szCs w:val="23"/>
        </w:rPr>
        <w:t xml:space="preserve">1020 </w:t>
      </w:r>
      <w:r w:rsidR="00B759A3">
        <w:rPr>
          <w:rFonts w:eastAsia="Times New Roman" w:cstheme="minorHAnsi"/>
          <w:color w:val="000000"/>
          <w:sz w:val="23"/>
          <w:szCs w:val="23"/>
        </w:rPr>
        <w:t>O</w:t>
      </w:r>
      <w:r>
        <w:rPr>
          <w:rFonts w:eastAsia="Times New Roman" w:cstheme="minorHAnsi"/>
          <w:color w:val="000000"/>
          <w:sz w:val="23"/>
          <w:szCs w:val="23"/>
        </w:rPr>
        <w:t xml:space="preserve"> Street, </w:t>
      </w:r>
      <w:r w:rsidR="00B759A3">
        <w:rPr>
          <w:rFonts w:eastAsia="Times New Roman" w:cstheme="minorHAnsi"/>
          <w:color w:val="000000"/>
          <w:sz w:val="23"/>
          <w:szCs w:val="23"/>
        </w:rPr>
        <w:t>Suite 8220</w:t>
      </w:r>
    </w:p>
    <w:p w14:paraId="7032BF90" w14:textId="150EB305" w:rsidR="00D84BE6" w:rsidRPr="00105B27" w:rsidRDefault="00D84BE6" w:rsidP="00BF2184">
      <w:pPr>
        <w:rPr>
          <w:rFonts w:eastAsia="Times New Roman" w:cstheme="minorHAnsi"/>
          <w:color w:val="000000"/>
          <w:sz w:val="23"/>
          <w:szCs w:val="23"/>
        </w:rPr>
      </w:pPr>
      <w:r>
        <w:rPr>
          <w:rFonts w:eastAsia="Times New Roman" w:cstheme="minorHAnsi"/>
          <w:color w:val="000000"/>
          <w:sz w:val="23"/>
          <w:szCs w:val="23"/>
        </w:rPr>
        <w:t>Sacramento, CA 95814</w:t>
      </w:r>
    </w:p>
    <w:p w14:paraId="533445F7" w14:textId="77777777" w:rsidR="00BF2184" w:rsidRPr="00105B27" w:rsidRDefault="00BF2184" w:rsidP="00BF2184">
      <w:pPr>
        <w:rPr>
          <w:rFonts w:eastAsia="Times New Roman" w:cstheme="minorHAnsi"/>
          <w:color w:val="000000"/>
          <w:sz w:val="16"/>
          <w:szCs w:val="16"/>
        </w:rPr>
      </w:pPr>
    </w:p>
    <w:p w14:paraId="176CE428" w14:textId="799899BF" w:rsidR="00BF2184" w:rsidRPr="00105B27" w:rsidRDefault="00BF2184" w:rsidP="004860FB">
      <w:pPr>
        <w:rPr>
          <w:rFonts w:eastAsia="Times New Roman" w:cstheme="minorHAnsi"/>
          <w:color w:val="000000"/>
          <w:sz w:val="23"/>
          <w:szCs w:val="23"/>
        </w:rPr>
      </w:pPr>
      <w:r w:rsidRPr="00105B27">
        <w:rPr>
          <w:rFonts w:eastAsia="Times New Roman" w:cstheme="minorHAnsi"/>
          <w:b/>
          <w:bCs/>
          <w:color w:val="000000"/>
          <w:sz w:val="23"/>
          <w:szCs w:val="23"/>
        </w:rPr>
        <w:t xml:space="preserve">RE: </w:t>
      </w:r>
      <w:r w:rsidR="00C31B4C">
        <w:rPr>
          <w:rFonts w:eastAsia="Times New Roman" w:cstheme="minorHAnsi"/>
          <w:b/>
          <w:bCs/>
          <w:color w:val="000000"/>
          <w:sz w:val="23"/>
          <w:szCs w:val="23"/>
        </w:rPr>
        <w:t>Assembly</w:t>
      </w:r>
      <w:r w:rsidRPr="00105B27">
        <w:rPr>
          <w:rFonts w:eastAsia="Times New Roman" w:cstheme="minorHAnsi"/>
          <w:b/>
          <w:bCs/>
          <w:color w:val="000000"/>
          <w:sz w:val="23"/>
          <w:szCs w:val="23"/>
        </w:rPr>
        <w:t xml:space="preserve"> Bill </w:t>
      </w:r>
      <w:r w:rsidR="0034358F">
        <w:rPr>
          <w:rFonts w:eastAsia="Times New Roman" w:cstheme="minorHAnsi"/>
          <w:b/>
          <w:bCs/>
          <w:color w:val="000000"/>
          <w:sz w:val="23"/>
          <w:szCs w:val="23"/>
        </w:rPr>
        <w:t>2595</w:t>
      </w:r>
      <w:r w:rsidR="00877A48">
        <w:rPr>
          <w:rFonts w:eastAsia="Times New Roman" w:cstheme="minorHAnsi"/>
          <w:b/>
          <w:bCs/>
          <w:color w:val="000000"/>
          <w:sz w:val="23"/>
          <w:szCs w:val="23"/>
        </w:rPr>
        <w:t xml:space="preserve"> </w:t>
      </w:r>
      <w:r w:rsidRPr="00105B27">
        <w:rPr>
          <w:rFonts w:eastAsia="Times New Roman" w:cstheme="minorHAnsi"/>
          <w:b/>
          <w:bCs/>
          <w:color w:val="000000"/>
          <w:sz w:val="23"/>
          <w:szCs w:val="23"/>
        </w:rPr>
        <w:t>(</w:t>
      </w:r>
      <w:r w:rsidR="0034358F">
        <w:rPr>
          <w:rFonts w:eastAsia="Times New Roman" w:cstheme="minorHAnsi"/>
          <w:b/>
          <w:bCs/>
          <w:color w:val="000000"/>
          <w:sz w:val="23"/>
          <w:szCs w:val="23"/>
        </w:rPr>
        <w:t xml:space="preserve">L. </w:t>
      </w:r>
      <w:r w:rsidR="00C31B4C">
        <w:rPr>
          <w:rFonts w:eastAsia="Times New Roman" w:cstheme="minorHAnsi"/>
          <w:b/>
          <w:bCs/>
          <w:color w:val="000000"/>
          <w:sz w:val="23"/>
          <w:szCs w:val="23"/>
        </w:rPr>
        <w:t>Rivas</w:t>
      </w:r>
      <w:r w:rsidRPr="00105B27">
        <w:rPr>
          <w:rFonts w:eastAsia="Times New Roman" w:cstheme="minorHAnsi"/>
          <w:b/>
          <w:bCs/>
          <w:color w:val="000000"/>
          <w:sz w:val="23"/>
          <w:szCs w:val="23"/>
        </w:rPr>
        <w:t>)</w:t>
      </w:r>
      <w:r w:rsidR="005A4CB9">
        <w:rPr>
          <w:rFonts w:eastAsia="Times New Roman" w:cstheme="minorHAnsi"/>
          <w:b/>
          <w:bCs/>
          <w:color w:val="000000"/>
          <w:sz w:val="23"/>
          <w:szCs w:val="23"/>
        </w:rPr>
        <w:t>,</w:t>
      </w:r>
      <w:r w:rsidRPr="00105B27">
        <w:rPr>
          <w:rFonts w:eastAsia="Times New Roman" w:cstheme="minorHAnsi"/>
          <w:b/>
          <w:bCs/>
          <w:color w:val="000000"/>
          <w:sz w:val="23"/>
          <w:szCs w:val="23"/>
        </w:rPr>
        <w:t xml:space="preserve"> </w:t>
      </w:r>
      <w:r w:rsidR="00C31B4C">
        <w:rPr>
          <w:rFonts w:eastAsia="Times New Roman" w:cstheme="minorHAnsi"/>
          <w:b/>
          <w:bCs/>
          <w:color w:val="000000"/>
          <w:sz w:val="23"/>
          <w:szCs w:val="23"/>
        </w:rPr>
        <w:t>Summer Caregiver Meals</w:t>
      </w:r>
      <w:r w:rsidR="001A352F" w:rsidRPr="00105B27">
        <w:rPr>
          <w:rFonts w:eastAsia="Times New Roman" w:cstheme="minorHAnsi"/>
          <w:b/>
          <w:bCs/>
          <w:color w:val="000000"/>
          <w:sz w:val="23"/>
          <w:szCs w:val="23"/>
        </w:rPr>
        <w:t xml:space="preserve"> </w:t>
      </w:r>
      <w:r w:rsidR="009F1AB2">
        <w:rPr>
          <w:rFonts w:eastAsia="Times New Roman" w:cstheme="minorHAnsi"/>
          <w:b/>
          <w:bCs/>
          <w:color w:val="000000"/>
          <w:sz w:val="23"/>
          <w:szCs w:val="23"/>
        </w:rPr>
        <w:t xml:space="preserve">Pilot </w:t>
      </w:r>
      <w:r w:rsidRPr="00105B27">
        <w:rPr>
          <w:rFonts w:eastAsia="Times New Roman" w:cstheme="minorHAnsi"/>
          <w:b/>
          <w:bCs/>
          <w:color w:val="000000"/>
          <w:sz w:val="23"/>
          <w:szCs w:val="23"/>
        </w:rPr>
        <w:t>– SUPPORT</w:t>
      </w:r>
    </w:p>
    <w:p w14:paraId="47799AB0" w14:textId="77777777" w:rsidR="00BF2184" w:rsidRPr="00105B27" w:rsidRDefault="00BF2184" w:rsidP="00BF2184">
      <w:pPr>
        <w:rPr>
          <w:rFonts w:eastAsia="Times New Roman" w:cstheme="minorHAnsi"/>
          <w:color w:val="000000"/>
          <w:sz w:val="16"/>
          <w:szCs w:val="16"/>
        </w:rPr>
      </w:pPr>
    </w:p>
    <w:p w14:paraId="188D4E74" w14:textId="45771583" w:rsidR="004860FB" w:rsidRDefault="00BF2184" w:rsidP="004860FB">
      <w:pPr>
        <w:spacing w:after="240"/>
        <w:rPr>
          <w:rFonts w:eastAsia="Times New Roman" w:cstheme="minorHAnsi"/>
          <w:color w:val="000000"/>
          <w:sz w:val="23"/>
          <w:szCs w:val="23"/>
        </w:rPr>
      </w:pPr>
      <w:r w:rsidRPr="00105B27">
        <w:rPr>
          <w:rFonts w:eastAsia="Times New Roman" w:cstheme="minorHAnsi"/>
          <w:color w:val="000000"/>
          <w:sz w:val="23"/>
          <w:szCs w:val="23"/>
        </w:rPr>
        <w:t xml:space="preserve">Dear </w:t>
      </w:r>
      <w:r w:rsidR="00877A48">
        <w:rPr>
          <w:rFonts w:eastAsia="Times New Roman" w:cstheme="minorHAnsi"/>
          <w:color w:val="000000"/>
          <w:sz w:val="23"/>
          <w:szCs w:val="23"/>
        </w:rPr>
        <w:t xml:space="preserve">Chair </w:t>
      </w:r>
      <w:r w:rsidR="00B759A3">
        <w:rPr>
          <w:rFonts w:eastAsia="Times New Roman" w:cstheme="minorHAnsi"/>
          <w:color w:val="000000"/>
          <w:sz w:val="23"/>
          <w:szCs w:val="23"/>
        </w:rPr>
        <w:t>Wicks</w:t>
      </w:r>
      <w:r w:rsidRPr="00105B27">
        <w:rPr>
          <w:rFonts w:eastAsia="Times New Roman" w:cstheme="minorHAnsi"/>
          <w:color w:val="000000"/>
          <w:sz w:val="23"/>
          <w:szCs w:val="23"/>
        </w:rPr>
        <w:t>:</w:t>
      </w:r>
    </w:p>
    <w:p w14:paraId="29D81057" w14:textId="2199D13B" w:rsidR="004860FB" w:rsidRPr="00544849" w:rsidRDefault="00BF2184" w:rsidP="004860FB">
      <w:pPr>
        <w:spacing w:after="240"/>
        <w:rPr>
          <w:rFonts w:eastAsia="Times New Roman" w:cstheme="minorHAnsi"/>
          <w:bCs/>
          <w:color w:val="000000"/>
          <w:sz w:val="23"/>
          <w:szCs w:val="23"/>
        </w:rPr>
      </w:pPr>
      <w:r w:rsidRPr="00105B27">
        <w:rPr>
          <w:rFonts w:eastAsia="Times New Roman" w:cstheme="minorHAnsi"/>
          <w:color w:val="000000"/>
          <w:sz w:val="23"/>
          <w:szCs w:val="23"/>
        </w:rPr>
        <w:t>On behalf of [</w:t>
      </w:r>
      <w:r w:rsidRPr="00105B27">
        <w:rPr>
          <w:rFonts w:eastAsia="Times New Roman" w:cstheme="minorHAnsi"/>
          <w:color w:val="000000"/>
          <w:sz w:val="23"/>
          <w:szCs w:val="23"/>
          <w:shd w:val="clear" w:color="auto" w:fill="FFFF00"/>
        </w:rPr>
        <w:t>Organization’s name</w:t>
      </w:r>
      <w:r w:rsidRPr="00105B27">
        <w:rPr>
          <w:rFonts w:eastAsia="Times New Roman" w:cstheme="minorHAnsi"/>
          <w:color w:val="000000"/>
          <w:sz w:val="23"/>
          <w:szCs w:val="23"/>
        </w:rPr>
        <w:t xml:space="preserve">], I am writing in </w:t>
      </w:r>
      <w:r w:rsidRPr="00DD5063">
        <w:rPr>
          <w:rFonts w:eastAsia="Times New Roman" w:cstheme="minorHAnsi"/>
          <w:b/>
          <w:bCs/>
          <w:color w:val="000000"/>
          <w:sz w:val="23"/>
          <w:szCs w:val="23"/>
        </w:rPr>
        <w:t xml:space="preserve">SUPPORT </w:t>
      </w:r>
      <w:r w:rsidR="00DD5063" w:rsidRPr="00DD5063">
        <w:rPr>
          <w:rFonts w:eastAsia="Times New Roman" w:cstheme="minorHAnsi"/>
          <w:b/>
          <w:bCs/>
          <w:color w:val="000000"/>
          <w:sz w:val="23"/>
          <w:szCs w:val="23"/>
        </w:rPr>
        <w:t xml:space="preserve">of </w:t>
      </w:r>
      <w:r w:rsidR="00C31B4C" w:rsidRPr="00DD5063">
        <w:rPr>
          <w:rFonts w:eastAsia="Times New Roman" w:cstheme="minorHAnsi"/>
          <w:b/>
          <w:bCs/>
          <w:color w:val="000000"/>
          <w:sz w:val="23"/>
          <w:szCs w:val="23"/>
        </w:rPr>
        <w:t>Assembly</w:t>
      </w:r>
      <w:r w:rsidR="00C31B4C" w:rsidRPr="00105B27">
        <w:rPr>
          <w:rFonts w:eastAsia="Times New Roman" w:cstheme="minorHAnsi"/>
          <w:b/>
          <w:bCs/>
          <w:color w:val="000000"/>
          <w:sz w:val="23"/>
          <w:szCs w:val="23"/>
        </w:rPr>
        <w:t xml:space="preserve"> Bill </w:t>
      </w:r>
      <w:r w:rsidR="009F1AB2">
        <w:rPr>
          <w:rFonts w:eastAsia="Times New Roman" w:cstheme="minorHAnsi"/>
          <w:b/>
          <w:bCs/>
          <w:color w:val="000000"/>
          <w:sz w:val="23"/>
          <w:szCs w:val="23"/>
        </w:rPr>
        <w:t xml:space="preserve">2595 </w:t>
      </w:r>
      <w:r w:rsidR="00C31B4C" w:rsidRPr="00105B27">
        <w:rPr>
          <w:rFonts w:eastAsia="Times New Roman" w:cstheme="minorHAnsi"/>
          <w:b/>
          <w:bCs/>
          <w:color w:val="000000"/>
          <w:sz w:val="23"/>
          <w:szCs w:val="23"/>
        </w:rPr>
        <w:t>(</w:t>
      </w:r>
      <w:r w:rsidR="0034358F">
        <w:rPr>
          <w:rFonts w:eastAsia="Times New Roman" w:cstheme="minorHAnsi"/>
          <w:b/>
          <w:bCs/>
          <w:color w:val="000000"/>
          <w:sz w:val="23"/>
          <w:szCs w:val="23"/>
        </w:rPr>
        <w:t xml:space="preserve">L. </w:t>
      </w:r>
      <w:r w:rsidR="00C31B4C">
        <w:rPr>
          <w:rFonts w:eastAsia="Times New Roman" w:cstheme="minorHAnsi"/>
          <w:b/>
          <w:bCs/>
          <w:color w:val="000000"/>
          <w:sz w:val="23"/>
          <w:szCs w:val="23"/>
        </w:rPr>
        <w:t>Rivas</w:t>
      </w:r>
      <w:r w:rsidR="00C31B4C" w:rsidRPr="00105B27">
        <w:rPr>
          <w:rFonts w:eastAsia="Times New Roman" w:cstheme="minorHAnsi"/>
          <w:b/>
          <w:bCs/>
          <w:color w:val="000000"/>
          <w:sz w:val="23"/>
          <w:szCs w:val="23"/>
        </w:rPr>
        <w:t>)</w:t>
      </w:r>
      <w:r w:rsidR="00C31B4C">
        <w:rPr>
          <w:rFonts w:eastAsia="Times New Roman" w:cstheme="minorHAnsi"/>
          <w:b/>
          <w:bCs/>
          <w:color w:val="000000"/>
          <w:sz w:val="23"/>
          <w:szCs w:val="23"/>
        </w:rPr>
        <w:t>,</w:t>
      </w:r>
      <w:r w:rsidR="00C31B4C" w:rsidRPr="00105B27">
        <w:rPr>
          <w:rFonts w:eastAsia="Times New Roman" w:cstheme="minorHAnsi"/>
          <w:b/>
          <w:bCs/>
          <w:color w:val="000000"/>
          <w:sz w:val="23"/>
          <w:szCs w:val="23"/>
        </w:rPr>
        <w:t xml:space="preserve"> </w:t>
      </w:r>
      <w:r w:rsidR="00C31B4C">
        <w:rPr>
          <w:rFonts w:eastAsia="Times New Roman" w:cstheme="minorHAnsi"/>
          <w:b/>
          <w:bCs/>
          <w:color w:val="000000"/>
          <w:sz w:val="23"/>
          <w:szCs w:val="23"/>
        </w:rPr>
        <w:t>Summer Caregiver Meals</w:t>
      </w:r>
      <w:r w:rsidR="009F1AB2">
        <w:rPr>
          <w:rFonts w:eastAsia="Times New Roman" w:cstheme="minorHAnsi"/>
          <w:b/>
          <w:bCs/>
          <w:color w:val="000000"/>
          <w:sz w:val="23"/>
          <w:szCs w:val="23"/>
        </w:rPr>
        <w:t xml:space="preserve"> Pilot</w:t>
      </w:r>
      <w:r w:rsidR="00877A48">
        <w:rPr>
          <w:rFonts w:eastAsia="Times New Roman" w:cstheme="minorHAnsi"/>
          <w:b/>
          <w:bCs/>
          <w:color w:val="000000"/>
          <w:sz w:val="23"/>
          <w:szCs w:val="23"/>
        </w:rPr>
        <w:t>.</w:t>
      </w:r>
      <w:r w:rsidR="00105B27" w:rsidRPr="00105B27">
        <w:rPr>
          <w:rFonts w:eastAsia="Times New Roman" w:cstheme="minorHAnsi"/>
          <w:b/>
          <w:bCs/>
          <w:color w:val="000000"/>
          <w:sz w:val="23"/>
          <w:szCs w:val="23"/>
        </w:rPr>
        <w:t xml:space="preserve"> </w:t>
      </w:r>
      <w:r w:rsidR="00C31B4C">
        <w:rPr>
          <w:rFonts w:eastAsia="Times New Roman" w:cstheme="minorHAnsi"/>
          <w:bCs/>
          <w:color w:val="000000"/>
          <w:sz w:val="23"/>
          <w:szCs w:val="23"/>
        </w:rPr>
        <w:t xml:space="preserve">AB </w:t>
      </w:r>
      <w:r w:rsidR="0034358F">
        <w:rPr>
          <w:rFonts w:eastAsia="Times New Roman" w:cstheme="minorHAnsi"/>
          <w:bCs/>
          <w:color w:val="000000"/>
          <w:sz w:val="23"/>
          <w:szCs w:val="23"/>
        </w:rPr>
        <w:t>2595</w:t>
      </w:r>
      <w:r w:rsidR="004860FB">
        <w:rPr>
          <w:rFonts w:eastAsia="Times New Roman" w:cstheme="minorHAnsi"/>
          <w:bCs/>
          <w:color w:val="000000"/>
          <w:sz w:val="23"/>
          <w:szCs w:val="23"/>
        </w:rPr>
        <w:t xml:space="preserve"> will</w:t>
      </w:r>
      <w:r w:rsidR="0034358F">
        <w:rPr>
          <w:rFonts w:eastAsia="Times New Roman" w:cstheme="minorHAnsi"/>
          <w:bCs/>
          <w:color w:val="000000"/>
          <w:sz w:val="23"/>
          <w:szCs w:val="23"/>
        </w:rPr>
        <w:t xml:space="preserve"> create a </w:t>
      </w:r>
      <w:r w:rsidR="0034358F" w:rsidRPr="00D32973">
        <w:rPr>
          <w:rFonts w:eastAsia="Times New Roman" w:cstheme="minorHAnsi"/>
          <w:bCs/>
          <w:color w:val="000000"/>
          <w:sz w:val="23"/>
          <w:szCs w:val="23"/>
        </w:rPr>
        <w:t>pilot</w:t>
      </w:r>
      <w:r w:rsidR="0034358F">
        <w:rPr>
          <w:rFonts w:eastAsia="Times New Roman" w:cstheme="minorHAnsi"/>
          <w:bCs/>
          <w:color w:val="000000"/>
          <w:sz w:val="23"/>
          <w:szCs w:val="23"/>
        </w:rPr>
        <w:t xml:space="preserve"> to</w:t>
      </w:r>
      <w:r w:rsidR="004860FB">
        <w:rPr>
          <w:rFonts w:eastAsia="Times New Roman" w:cstheme="minorHAnsi"/>
          <w:bCs/>
          <w:color w:val="000000"/>
          <w:sz w:val="23"/>
          <w:szCs w:val="23"/>
        </w:rPr>
        <w:t xml:space="preserve"> </w:t>
      </w:r>
      <w:r w:rsidR="0034358F">
        <w:rPr>
          <w:rFonts w:eastAsia="Times New Roman" w:cstheme="minorHAnsi"/>
          <w:bCs/>
          <w:color w:val="000000"/>
          <w:sz w:val="23"/>
          <w:szCs w:val="23"/>
        </w:rPr>
        <w:t>ensure</w:t>
      </w:r>
      <w:r w:rsidR="0080160C" w:rsidRPr="0080160C">
        <w:rPr>
          <w:rFonts w:eastAsia="Times New Roman" w:cstheme="minorHAnsi"/>
          <w:bCs/>
          <w:color w:val="000000"/>
          <w:sz w:val="23"/>
          <w:szCs w:val="23"/>
        </w:rPr>
        <w:t xml:space="preserve"> </w:t>
      </w:r>
      <w:r w:rsidR="00544849">
        <w:rPr>
          <w:rFonts w:eastAsia="Times New Roman" w:cstheme="minorHAnsi"/>
          <w:bCs/>
          <w:color w:val="000000"/>
          <w:sz w:val="23"/>
          <w:szCs w:val="23"/>
        </w:rPr>
        <w:t>caregivers can sit down and have a meal with their children at summer meal sites</w:t>
      </w:r>
      <w:r w:rsidR="00335F42">
        <w:rPr>
          <w:rFonts w:eastAsia="Times New Roman" w:cstheme="minorHAnsi"/>
          <w:bCs/>
          <w:color w:val="000000"/>
          <w:sz w:val="23"/>
          <w:szCs w:val="23"/>
        </w:rPr>
        <w:t xml:space="preserve"> by</w:t>
      </w:r>
      <w:r w:rsidR="0080160C" w:rsidRPr="0080160C">
        <w:rPr>
          <w:rFonts w:eastAsia="Times New Roman" w:cstheme="minorHAnsi"/>
          <w:bCs/>
          <w:color w:val="000000"/>
          <w:sz w:val="23"/>
          <w:szCs w:val="23"/>
        </w:rPr>
        <w:t xml:space="preserve"> requir</w:t>
      </w:r>
      <w:r w:rsidR="00335F42">
        <w:rPr>
          <w:rFonts w:eastAsia="Times New Roman" w:cstheme="minorHAnsi"/>
          <w:bCs/>
          <w:color w:val="000000"/>
          <w:sz w:val="23"/>
          <w:szCs w:val="23"/>
        </w:rPr>
        <w:t>ing</w:t>
      </w:r>
      <w:r w:rsidR="0080160C" w:rsidRPr="0080160C">
        <w:rPr>
          <w:rFonts w:eastAsia="Times New Roman" w:cstheme="minorHAnsi"/>
          <w:bCs/>
          <w:color w:val="000000"/>
          <w:sz w:val="23"/>
          <w:szCs w:val="23"/>
        </w:rPr>
        <w:t xml:space="preserve"> the state to </w:t>
      </w:r>
      <w:r w:rsidR="00544849">
        <w:rPr>
          <w:rFonts w:eastAsia="Times New Roman" w:cstheme="minorHAnsi"/>
          <w:bCs/>
          <w:color w:val="000000"/>
          <w:sz w:val="23"/>
          <w:szCs w:val="23"/>
        </w:rPr>
        <w:t xml:space="preserve">fund a caregiver </w:t>
      </w:r>
      <w:r w:rsidR="00335F42">
        <w:rPr>
          <w:rFonts w:eastAsia="Times New Roman" w:cstheme="minorHAnsi"/>
          <w:bCs/>
          <w:color w:val="000000"/>
          <w:sz w:val="23"/>
          <w:szCs w:val="23"/>
        </w:rPr>
        <w:t xml:space="preserve">meal </w:t>
      </w:r>
      <w:r w:rsidR="00544849">
        <w:rPr>
          <w:rFonts w:eastAsia="Times New Roman" w:cstheme="minorHAnsi"/>
          <w:bCs/>
          <w:color w:val="000000"/>
          <w:sz w:val="23"/>
          <w:szCs w:val="23"/>
        </w:rPr>
        <w:t>option</w:t>
      </w:r>
      <w:r w:rsidR="009F1AB2">
        <w:rPr>
          <w:rFonts w:eastAsia="Times New Roman" w:cstheme="minorHAnsi"/>
          <w:bCs/>
          <w:color w:val="000000"/>
          <w:sz w:val="23"/>
          <w:szCs w:val="23"/>
        </w:rPr>
        <w:t xml:space="preserve"> at public libraries</w:t>
      </w:r>
      <w:r w:rsidR="0080160C" w:rsidRPr="0080160C">
        <w:rPr>
          <w:rFonts w:eastAsia="Times New Roman" w:cstheme="minorHAnsi"/>
          <w:bCs/>
          <w:color w:val="000000"/>
          <w:sz w:val="23"/>
          <w:szCs w:val="23"/>
        </w:rPr>
        <w:t>.</w:t>
      </w:r>
      <w:r w:rsidR="00335F42" w:rsidRPr="00335F42">
        <w:t xml:space="preserve"> </w:t>
      </w:r>
    </w:p>
    <w:p w14:paraId="7BA2084F" w14:textId="77777777" w:rsidR="004860FB" w:rsidRDefault="00BF2184" w:rsidP="004860FB">
      <w:pPr>
        <w:spacing w:before="280" w:after="240"/>
        <w:jc w:val="both"/>
        <w:rPr>
          <w:rFonts w:eastAsia="Times New Roman" w:cstheme="minorHAnsi"/>
          <w:color w:val="000000"/>
          <w:sz w:val="23"/>
          <w:szCs w:val="23"/>
        </w:rPr>
      </w:pPr>
      <w:r w:rsidRPr="00105B27">
        <w:rPr>
          <w:rFonts w:eastAsia="Times New Roman" w:cstheme="minorHAnsi"/>
          <w:color w:val="000000"/>
          <w:sz w:val="23"/>
          <w:szCs w:val="23"/>
        </w:rPr>
        <w:t>[</w:t>
      </w:r>
      <w:r w:rsidRPr="00105B27">
        <w:rPr>
          <w:rFonts w:eastAsia="Times New Roman" w:cstheme="minorHAnsi"/>
          <w:color w:val="000000"/>
          <w:sz w:val="23"/>
          <w:szCs w:val="23"/>
          <w:shd w:val="clear" w:color="auto" w:fill="FFFF00"/>
        </w:rPr>
        <w:t xml:space="preserve">Include a paragraph about your </w:t>
      </w:r>
      <w:r w:rsidRPr="00105B27">
        <w:rPr>
          <w:rFonts w:eastAsia="Times New Roman" w:cstheme="minorHAnsi"/>
          <w:color w:val="000000"/>
          <w:sz w:val="23"/>
          <w:szCs w:val="23"/>
          <w:highlight w:val="yellow"/>
          <w:shd w:val="clear" w:color="auto" w:fill="FFFF00"/>
        </w:rPr>
        <w:t>organization</w:t>
      </w:r>
      <w:r w:rsidR="001A352F" w:rsidRPr="00105B27">
        <w:rPr>
          <w:rFonts w:eastAsia="Times New Roman" w:cstheme="minorHAnsi"/>
          <w:color w:val="000000"/>
          <w:sz w:val="23"/>
          <w:szCs w:val="23"/>
          <w:highlight w:val="yellow"/>
        </w:rPr>
        <w:t xml:space="preserve"> specific knowledge of</w:t>
      </w:r>
      <w:r w:rsidRPr="00105B27">
        <w:rPr>
          <w:rFonts w:eastAsia="Times New Roman" w:cstheme="minorHAnsi"/>
          <w:color w:val="000000"/>
          <w:sz w:val="23"/>
          <w:szCs w:val="23"/>
          <w:highlight w:val="yellow"/>
          <w:shd w:val="clear" w:color="auto" w:fill="FFFF00"/>
        </w:rPr>
        <w:t xml:space="preserve"> need</w:t>
      </w:r>
      <w:r w:rsidRPr="00105B27">
        <w:rPr>
          <w:rFonts w:eastAsia="Times New Roman" w:cstheme="minorHAnsi"/>
          <w:color w:val="000000"/>
          <w:sz w:val="23"/>
          <w:szCs w:val="23"/>
          <w:shd w:val="clear" w:color="auto" w:fill="FFFF00"/>
        </w:rPr>
        <w:t xml:space="preserve"> for this bill</w:t>
      </w:r>
      <w:r w:rsidRPr="00105B27">
        <w:rPr>
          <w:rFonts w:eastAsia="Times New Roman" w:cstheme="minorHAnsi"/>
          <w:color w:val="000000"/>
          <w:sz w:val="23"/>
          <w:szCs w:val="23"/>
        </w:rPr>
        <w:t>]</w:t>
      </w:r>
    </w:p>
    <w:p w14:paraId="224E9CF6" w14:textId="326B3C0D" w:rsidR="00335F42" w:rsidRDefault="00335F42" w:rsidP="0080160C">
      <w:pPr>
        <w:spacing w:after="240"/>
        <w:jc w:val="both"/>
        <w:rPr>
          <w:rFonts w:eastAsia="Times New Roman" w:cstheme="minorHAnsi"/>
          <w:bCs/>
          <w:color w:val="000000"/>
          <w:sz w:val="23"/>
          <w:szCs w:val="23"/>
        </w:rPr>
      </w:pPr>
      <w:r w:rsidRPr="0034358F">
        <w:rPr>
          <w:sz w:val="23"/>
          <w:szCs w:val="23"/>
        </w:rPr>
        <w:t xml:space="preserve">Currently, </w:t>
      </w:r>
      <w:r w:rsidR="00AD24E1" w:rsidRPr="0034358F">
        <w:rPr>
          <w:sz w:val="23"/>
          <w:szCs w:val="23"/>
        </w:rPr>
        <w:t>the Summer Food Service Program</w:t>
      </w:r>
      <w:r w:rsidRPr="0034358F">
        <w:rPr>
          <w:sz w:val="23"/>
          <w:szCs w:val="23"/>
        </w:rPr>
        <w:t xml:space="preserve"> mandates that only children and teens ages 18 and younger are eligible to receive free, reimbursable meals. </w:t>
      </w:r>
      <w:r w:rsidR="00AD24E1" w:rsidRPr="0034358F">
        <w:rPr>
          <w:rFonts w:eastAsia="Times New Roman" w:cstheme="minorHAnsi"/>
          <w:bCs/>
          <w:color w:val="000000"/>
          <w:sz w:val="23"/>
          <w:szCs w:val="23"/>
        </w:rPr>
        <w:t>But</w:t>
      </w:r>
      <w:r w:rsidR="00AD24E1">
        <w:rPr>
          <w:rFonts w:eastAsia="Times New Roman" w:cstheme="minorHAnsi"/>
          <w:bCs/>
          <w:color w:val="000000"/>
          <w:sz w:val="23"/>
          <w:szCs w:val="23"/>
        </w:rPr>
        <w:t xml:space="preserve"> i</w:t>
      </w:r>
      <w:r w:rsidRPr="00335F42">
        <w:rPr>
          <w:rFonts w:eastAsia="Times New Roman" w:cstheme="minorHAnsi"/>
          <w:bCs/>
          <w:color w:val="000000"/>
          <w:sz w:val="23"/>
          <w:szCs w:val="23"/>
        </w:rPr>
        <w:t>f children of a food insecure household are hungry, it is likely that the parents or caregivers are also facing hunger.</w:t>
      </w:r>
      <w:r w:rsidRPr="00335F42">
        <w:t xml:space="preserve"> </w:t>
      </w:r>
      <w:r w:rsidRPr="00335F42">
        <w:rPr>
          <w:rFonts w:eastAsia="Times New Roman" w:cstheme="minorHAnsi"/>
          <w:bCs/>
          <w:color w:val="000000"/>
          <w:sz w:val="23"/>
          <w:szCs w:val="23"/>
        </w:rPr>
        <w:t>In the summer, households experience an increase in grocery spending. Parents and caregivers from food insecure households who depend on free school meals for their children are more than likely unable to financially compensate for the lack of meals when their children are home.</w:t>
      </w:r>
    </w:p>
    <w:p w14:paraId="157A9EE8" w14:textId="370770B4" w:rsidR="00335F42" w:rsidRDefault="00544849" w:rsidP="0080160C">
      <w:pPr>
        <w:spacing w:after="240"/>
        <w:jc w:val="both"/>
        <w:rPr>
          <w:rFonts w:eastAsia="Times New Roman" w:cstheme="minorHAnsi"/>
          <w:color w:val="000000"/>
          <w:sz w:val="23"/>
          <w:szCs w:val="23"/>
        </w:rPr>
      </w:pPr>
      <w:r>
        <w:rPr>
          <w:rFonts w:eastAsia="Times New Roman" w:cstheme="minorHAnsi"/>
          <w:color w:val="000000"/>
          <w:sz w:val="23"/>
          <w:szCs w:val="23"/>
        </w:rPr>
        <w:t xml:space="preserve">AB </w:t>
      </w:r>
      <w:r w:rsidR="0034358F">
        <w:rPr>
          <w:rFonts w:eastAsia="Times New Roman" w:cstheme="minorHAnsi"/>
          <w:color w:val="000000"/>
          <w:sz w:val="23"/>
          <w:szCs w:val="23"/>
        </w:rPr>
        <w:t>2595</w:t>
      </w:r>
      <w:r w:rsidR="0080160C" w:rsidRPr="0080160C">
        <w:rPr>
          <w:rFonts w:eastAsia="Times New Roman" w:cstheme="minorHAnsi"/>
          <w:color w:val="000000"/>
          <w:sz w:val="23"/>
          <w:szCs w:val="23"/>
        </w:rPr>
        <w:t xml:space="preserve"> </w:t>
      </w:r>
      <w:r w:rsidR="00E46257">
        <w:rPr>
          <w:rFonts w:eastAsia="Times New Roman" w:cstheme="minorHAnsi"/>
          <w:color w:val="000000"/>
          <w:sz w:val="23"/>
          <w:szCs w:val="23"/>
        </w:rPr>
        <w:t xml:space="preserve">will </w:t>
      </w:r>
      <w:r w:rsidR="00335F42" w:rsidRPr="00335F42">
        <w:rPr>
          <w:rFonts w:eastAsia="Times New Roman" w:cstheme="minorHAnsi"/>
          <w:color w:val="000000"/>
          <w:sz w:val="23"/>
          <w:szCs w:val="23"/>
        </w:rPr>
        <w:t>combat food insecurity, promote healthy child development, and provide families with opportunities to bond over a warm meal</w:t>
      </w:r>
      <w:r w:rsidR="00AD24E1">
        <w:rPr>
          <w:rFonts w:eastAsia="Times New Roman" w:cstheme="minorHAnsi"/>
          <w:color w:val="000000"/>
          <w:sz w:val="23"/>
          <w:szCs w:val="23"/>
        </w:rPr>
        <w:t>, by</w:t>
      </w:r>
      <w:r w:rsidR="00335F42" w:rsidRPr="00335F42">
        <w:rPr>
          <w:rFonts w:eastAsia="Times New Roman" w:cstheme="minorHAnsi"/>
          <w:color w:val="000000"/>
          <w:sz w:val="23"/>
          <w:szCs w:val="23"/>
        </w:rPr>
        <w:t xml:space="preserve"> establish</w:t>
      </w:r>
      <w:r w:rsidR="00AD24E1">
        <w:rPr>
          <w:rFonts w:eastAsia="Times New Roman" w:cstheme="minorHAnsi"/>
          <w:color w:val="000000"/>
          <w:sz w:val="23"/>
          <w:szCs w:val="23"/>
        </w:rPr>
        <w:t>ing</w:t>
      </w:r>
      <w:r w:rsidR="00335F42" w:rsidRPr="00335F42">
        <w:rPr>
          <w:rFonts w:eastAsia="Times New Roman" w:cstheme="minorHAnsi"/>
          <w:color w:val="000000"/>
          <w:sz w:val="23"/>
          <w:szCs w:val="23"/>
        </w:rPr>
        <w:t xml:space="preserve"> a </w:t>
      </w:r>
      <w:r w:rsidR="0034358F" w:rsidRPr="00D32973">
        <w:rPr>
          <w:rFonts w:eastAsia="Times New Roman" w:cstheme="minorHAnsi"/>
          <w:color w:val="000000"/>
          <w:sz w:val="23"/>
          <w:szCs w:val="23"/>
        </w:rPr>
        <w:t>pilot</w:t>
      </w:r>
      <w:r w:rsidR="0034358F">
        <w:rPr>
          <w:rFonts w:eastAsia="Times New Roman" w:cstheme="minorHAnsi"/>
          <w:color w:val="000000"/>
          <w:sz w:val="23"/>
          <w:szCs w:val="23"/>
        </w:rPr>
        <w:t xml:space="preserve"> </w:t>
      </w:r>
      <w:r w:rsidR="00335F42" w:rsidRPr="00335F42">
        <w:rPr>
          <w:rFonts w:eastAsia="Times New Roman" w:cstheme="minorHAnsi"/>
          <w:color w:val="000000"/>
          <w:sz w:val="23"/>
          <w:szCs w:val="23"/>
        </w:rPr>
        <w:t xml:space="preserve">for state reimbursement for federal summer meal program operators </w:t>
      </w:r>
      <w:r w:rsidR="0034358F" w:rsidRPr="00D32973">
        <w:rPr>
          <w:rFonts w:eastAsia="Times New Roman" w:cstheme="minorHAnsi"/>
          <w:color w:val="000000"/>
          <w:sz w:val="23"/>
          <w:szCs w:val="23"/>
        </w:rPr>
        <w:t xml:space="preserve">at </w:t>
      </w:r>
      <w:r w:rsidR="009F1AB2" w:rsidRPr="00D32973">
        <w:rPr>
          <w:rFonts w:eastAsia="Times New Roman" w:cstheme="minorHAnsi"/>
          <w:color w:val="000000"/>
          <w:sz w:val="23"/>
          <w:szCs w:val="23"/>
        </w:rPr>
        <w:t xml:space="preserve">public </w:t>
      </w:r>
      <w:r w:rsidR="0034358F" w:rsidRPr="00D32973">
        <w:rPr>
          <w:rFonts w:eastAsia="Times New Roman" w:cstheme="minorHAnsi"/>
          <w:color w:val="000000"/>
          <w:sz w:val="23"/>
          <w:szCs w:val="23"/>
        </w:rPr>
        <w:t>libraries</w:t>
      </w:r>
      <w:r w:rsidR="0034358F">
        <w:rPr>
          <w:rFonts w:eastAsia="Times New Roman" w:cstheme="minorHAnsi"/>
          <w:color w:val="000000"/>
          <w:sz w:val="23"/>
          <w:szCs w:val="23"/>
        </w:rPr>
        <w:t xml:space="preserve"> </w:t>
      </w:r>
      <w:r w:rsidR="00335F42" w:rsidRPr="00335F42">
        <w:rPr>
          <w:rFonts w:eastAsia="Times New Roman" w:cstheme="minorHAnsi"/>
          <w:color w:val="000000"/>
          <w:sz w:val="23"/>
          <w:szCs w:val="23"/>
        </w:rPr>
        <w:t>to provide meals to parents and caregivers of children in the summer meal program.</w:t>
      </w:r>
    </w:p>
    <w:p w14:paraId="536D5F30" w14:textId="0B512FA0" w:rsidR="004860FB" w:rsidRPr="004860FB" w:rsidRDefault="00544849" w:rsidP="0080160C">
      <w:pPr>
        <w:spacing w:after="240"/>
        <w:jc w:val="both"/>
        <w:rPr>
          <w:rFonts w:eastAsia="Times New Roman" w:cstheme="minorHAnsi"/>
          <w:bCs/>
          <w:color w:val="000000"/>
          <w:sz w:val="23"/>
          <w:szCs w:val="23"/>
        </w:rPr>
      </w:pPr>
      <w:r>
        <w:rPr>
          <w:rFonts w:eastAsia="Times New Roman" w:cstheme="minorHAnsi"/>
          <w:color w:val="000000"/>
          <w:sz w:val="23"/>
          <w:szCs w:val="23"/>
        </w:rPr>
        <w:t xml:space="preserve">AB </w:t>
      </w:r>
      <w:r w:rsidR="0034358F">
        <w:rPr>
          <w:rFonts w:eastAsia="Times New Roman" w:cstheme="minorHAnsi"/>
          <w:color w:val="000000"/>
          <w:sz w:val="23"/>
          <w:szCs w:val="23"/>
        </w:rPr>
        <w:t>2595</w:t>
      </w:r>
      <w:r w:rsidR="0004268F">
        <w:rPr>
          <w:rFonts w:eastAsia="Times New Roman" w:cstheme="minorHAnsi"/>
          <w:color w:val="000000"/>
          <w:sz w:val="23"/>
          <w:szCs w:val="23"/>
        </w:rPr>
        <w:t xml:space="preserve"> </w:t>
      </w:r>
      <w:r w:rsidR="00335F42" w:rsidRPr="0080160C">
        <w:rPr>
          <w:rFonts w:eastAsia="Times New Roman" w:cstheme="minorHAnsi"/>
          <w:color w:val="000000"/>
          <w:sz w:val="23"/>
          <w:szCs w:val="23"/>
        </w:rPr>
        <w:t>will</w:t>
      </w:r>
      <w:r w:rsidR="00335F42" w:rsidRPr="00335F42">
        <w:t xml:space="preserve"> </w:t>
      </w:r>
      <w:r w:rsidR="00E46257">
        <w:rPr>
          <w:rFonts w:eastAsia="Times New Roman" w:cstheme="minorHAnsi"/>
          <w:color w:val="000000"/>
          <w:sz w:val="23"/>
          <w:szCs w:val="23"/>
        </w:rPr>
        <w:t>fight</w:t>
      </w:r>
      <w:r w:rsidR="00335F42" w:rsidRPr="00335F42">
        <w:rPr>
          <w:rFonts w:eastAsia="Times New Roman" w:cstheme="minorHAnsi"/>
          <w:color w:val="000000"/>
          <w:sz w:val="23"/>
          <w:szCs w:val="23"/>
        </w:rPr>
        <w:t xml:space="preserve"> hunger during </w:t>
      </w:r>
      <w:r w:rsidR="00E46257">
        <w:rPr>
          <w:rFonts w:eastAsia="Times New Roman" w:cstheme="minorHAnsi"/>
          <w:color w:val="000000"/>
          <w:sz w:val="23"/>
          <w:szCs w:val="23"/>
        </w:rPr>
        <w:t xml:space="preserve">the </w:t>
      </w:r>
      <w:r w:rsidR="00335F42" w:rsidRPr="00335F42">
        <w:rPr>
          <w:rFonts w:eastAsia="Times New Roman" w:cstheme="minorHAnsi"/>
          <w:color w:val="000000"/>
          <w:sz w:val="23"/>
          <w:szCs w:val="23"/>
        </w:rPr>
        <w:t>summer so parents/caregivers and children can eat together during the summer meal program</w:t>
      </w:r>
      <w:r w:rsidR="0004268F">
        <w:rPr>
          <w:rFonts w:eastAsia="Times New Roman" w:cstheme="minorHAnsi"/>
          <w:color w:val="000000"/>
          <w:sz w:val="23"/>
          <w:szCs w:val="23"/>
        </w:rPr>
        <w:t xml:space="preserve">. </w:t>
      </w:r>
      <w:r w:rsidR="004860FB">
        <w:rPr>
          <w:rFonts w:eastAsia="Times New Roman" w:cstheme="minorHAnsi"/>
          <w:color w:val="000000"/>
          <w:sz w:val="23"/>
          <w:szCs w:val="23"/>
        </w:rPr>
        <w:t>It is f</w:t>
      </w:r>
      <w:r w:rsidR="00BF2184" w:rsidRPr="00105B27">
        <w:rPr>
          <w:rFonts w:eastAsia="Times New Roman" w:cstheme="minorHAnsi"/>
          <w:color w:val="000000"/>
          <w:sz w:val="23"/>
          <w:szCs w:val="23"/>
        </w:rPr>
        <w:t xml:space="preserve">or these reasons, </w:t>
      </w:r>
      <w:r w:rsidR="00BF2184" w:rsidRPr="00105B27">
        <w:rPr>
          <w:rFonts w:eastAsia="Times New Roman" w:cstheme="minorHAnsi"/>
          <w:color w:val="000000"/>
          <w:sz w:val="23"/>
          <w:szCs w:val="23"/>
          <w:shd w:val="clear" w:color="auto" w:fill="FFFF00"/>
        </w:rPr>
        <w:t>[Name of Organization]</w:t>
      </w:r>
      <w:r w:rsidR="00BF2184" w:rsidRPr="00105B27">
        <w:rPr>
          <w:rFonts w:eastAsia="Times New Roman" w:cstheme="minorHAnsi"/>
          <w:color w:val="000000"/>
          <w:sz w:val="23"/>
          <w:szCs w:val="23"/>
        </w:rPr>
        <w:t xml:space="preserve"> is pleased to </w:t>
      </w:r>
      <w:r w:rsidR="00BF2184" w:rsidRPr="00105B27">
        <w:rPr>
          <w:rFonts w:eastAsia="Times New Roman" w:cstheme="minorHAnsi"/>
          <w:b/>
          <w:bCs/>
          <w:color w:val="000000"/>
          <w:sz w:val="23"/>
          <w:szCs w:val="23"/>
        </w:rPr>
        <w:t xml:space="preserve">SUPPORT </w:t>
      </w:r>
      <w:r>
        <w:rPr>
          <w:rFonts w:eastAsia="Times New Roman" w:cstheme="minorHAnsi"/>
          <w:bCs/>
          <w:color w:val="000000"/>
          <w:sz w:val="23"/>
          <w:szCs w:val="23"/>
        </w:rPr>
        <w:t xml:space="preserve">AB </w:t>
      </w:r>
      <w:r w:rsidR="0034358F">
        <w:rPr>
          <w:rFonts w:eastAsia="Times New Roman" w:cstheme="minorHAnsi"/>
          <w:bCs/>
          <w:color w:val="000000"/>
          <w:sz w:val="23"/>
          <w:szCs w:val="23"/>
        </w:rPr>
        <w:t>2595</w:t>
      </w:r>
      <w:r w:rsidR="00877A48">
        <w:rPr>
          <w:rFonts w:eastAsia="Times New Roman" w:cstheme="minorHAnsi"/>
          <w:bCs/>
          <w:color w:val="000000"/>
          <w:sz w:val="23"/>
          <w:szCs w:val="23"/>
        </w:rPr>
        <w:t>.</w:t>
      </w:r>
    </w:p>
    <w:p w14:paraId="6F64E11F" w14:textId="0C1D44A5" w:rsid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rPr>
        <w:t>Sincerely,</w:t>
      </w:r>
    </w:p>
    <w:p w14:paraId="091232D3" w14:textId="36E44CD9" w:rsidR="00A84093" w:rsidRP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shd w:val="clear" w:color="auto" w:fill="FFFF00"/>
        </w:rPr>
        <w:t>&lt;INSERT SIGNATURE BLOCK&gt;</w:t>
      </w:r>
    </w:p>
    <w:sectPr w:rsidR="00A84093" w:rsidRPr="004860FB" w:rsidSect="00B478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8CA1" w14:textId="77777777" w:rsidR="00B4781D" w:rsidRDefault="00B4781D" w:rsidP="004860FB">
      <w:r>
        <w:separator/>
      </w:r>
    </w:p>
  </w:endnote>
  <w:endnote w:type="continuationSeparator" w:id="0">
    <w:p w14:paraId="46F16232" w14:textId="77777777" w:rsidR="00B4781D" w:rsidRDefault="00B4781D" w:rsidP="0048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D9D0" w14:textId="77777777" w:rsidR="00B4781D" w:rsidRDefault="00B4781D" w:rsidP="004860FB">
      <w:r>
        <w:separator/>
      </w:r>
    </w:p>
  </w:footnote>
  <w:footnote w:type="continuationSeparator" w:id="0">
    <w:p w14:paraId="466B0E82" w14:textId="77777777" w:rsidR="00B4781D" w:rsidRDefault="00B4781D" w:rsidP="0048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D2D7" w14:textId="0212571A" w:rsidR="004860FB" w:rsidRPr="004860FB" w:rsidRDefault="004860FB" w:rsidP="004860FB">
    <w:pPr>
      <w:jc w:val="center"/>
      <w:rPr>
        <w:rFonts w:eastAsia="Times New Roman" w:cstheme="minorHAnsi"/>
        <w:sz w:val="23"/>
        <w:szCs w:val="23"/>
      </w:rPr>
    </w:pPr>
    <w:r w:rsidRPr="00105B27">
      <w:rPr>
        <w:rFonts w:eastAsia="Times New Roman" w:cstheme="minorHAnsi"/>
        <w:color w:val="000000"/>
        <w:sz w:val="23"/>
        <w:szCs w:val="23"/>
        <w:shd w:val="clear" w:color="auto" w:fill="FFFF00"/>
      </w:rPr>
      <w:t>&lt;</w:t>
    </w:r>
    <w:r>
      <w:rPr>
        <w:rFonts w:eastAsia="Times New Roman" w:cstheme="minorHAnsi"/>
        <w:color w:val="000000"/>
        <w:sz w:val="23"/>
        <w:szCs w:val="23"/>
        <w:shd w:val="clear" w:color="auto" w:fill="FFFF00"/>
      </w:rPr>
      <w:t xml:space="preserve">WRITE ON </w:t>
    </w:r>
    <w:r w:rsidRPr="00105B27">
      <w:rPr>
        <w:rFonts w:eastAsia="Times New Roman" w:cstheme="minorHAnsi"/>
        <w:color w:val="000000"/>
        <w:sz w:val="23"/>
        <w:szCs w:val="23"/>
        <w:shd w:val="clear" w:color="auto" w:fill="FFFF00"/>
      </w:rPr>
      <w:t>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08CF"/>
    <w:multiLevelType w:val="hybridMultilevel"/>
    <w:tmpl w:val="B54A8DD6"/>
    <w:lvl w:ilvl="0" w:tplc="19982862">
      <w:start w:val="9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920408">
    <w:abstractNumId w:val="0"/>
  </w:num>
  <w:num w:numId="2" w16cid:durableId="176930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84"/>
    <w:rsid w:val="0004268F"/>
    <w:rsid w:val="00071D63"/>
    <w:rsid w:val="000734DB"/>
    <w:rsid w:val="000D313A"/>
    <w:rsid w:val="00105B27"/>
    <w:rsid w:val="001A352F"/>
    <w:rsid w:val="001C19C8"/>
    <w:rsid w:val="001D2479"/>
    <w:rsid w:val="0027344F"/>
    <w:rsid w:val="00317CF4"/>
    <w:rsid w:val="00335F42"/>
    <w:rsid w:val="0034358F"/>
    <w:rsid w:val="003E41D2"/>
    <w:rsid w:val="003F0088"/>
    <w:rsid w:val="00414AA2"/>
    <w:rsid w:val="004322B4"/>
    <w:rsid w:val="0045242A"/>
    <w:rsid w:val="004860FB"/>
    <w:rsid w:val="004E2F64"/>
    <w:rsid w:val="004F48B3"/>
    <w:rsid w:val="00544849"/>
    <w:rsid w:val="005452CD"/>
    <w:rsid w:val="005A4CB9"/>
    <w:rsid w:val="006A74E0"/>
    <w:rsid w:val="006D272D"/>
    <w:rsid w:val="006D5B55"/>
    <w:rsid w:val="007014C5"/>
    <w:rsid w:val="007E2DB1"/>
    <w:rsid w:val="0080160C"/>
    <w:rsid w:val="00815A73"/>
    <w:rsid w:val="008243FA"/>
    <w:rsid w:val="00877A48"/>
    <w:rsid w:val="008D7FE9"/>
    <w:rsid w:val="00904BB1"/>
    <w:rsid w:val="009A2A5D"/>
    <w:rsid w:val="009B2D8A"/>
    <w:rsid w:val="009F1297"/>
    <w:rsid w:val="009F1AB2"/>
    <w:rsid w:val="00A84093"/>
    <w:rsid w:val="00AD24E1"/>
    <w:rsid w:val="00B4781D"/>
    <w:rsid w:val="00B65BA3"/>
    <w:rsid w:val="00B759A3"/>
    <w:rsid w:val="00BA3FA4"/>
    <w:rsid w:val="00BF2184"/>
    <w:rsid w:val="00C31B4C"/>
    <w:rsid w:val="00C65880"/>
    <w:rsid w:val="00C75C76"/>
    <w:rsid w:val="00D162AC"/>
    <w:rsid w:val="00D32973"/>
    <w:rsid w:val="00D84BE6"/>
    <w:rsid w:val="00DD5063"/>
    <w:rsid w:val="00E146CF"/>
    <w:rsid w:val="00E46257"/>
    <w:rsid w:val="00EC4E48"/>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616"/>
  <w14:defaultImageDpi w14:val="32767"/>
  <w15:chartTrackingRefBased/>
  <w15:docId w15:val="{89738ED6-BD90-0D45-A35F-99BF704F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184"/>
    <w:rPr>
      <w:color w:val="0000FF"/>
      <w:u w:val="single"/>
    </w:rPr>
  </w:style>
  <w:style w:type="paragraph" w:styleId="ListParagraph">
    <w:name w:val="List Paragraph"/>
    <w:basedOn w:val="Normal"/>
    <w:uiPriority w:val="34"/>
    <w:qFormat/>
    <w:rsid w:val="00105B27"/>
    <w:pPr>
      <w:ind w:left="720"/>
      <w:contextualSpacing/>
    </w:pPr>
  </w:style>
  <w:style w:type="paragraph" w:styleId="Header">
    <w:name w:val="header"/>
    <w:basedOn w:val="Normal"/>
    <w:link w:val="HeaderChar"/>
    <w:uiPriority w:val="99"/>
    <w:unhideWhenUsed/>
    <w:rsid w:val="004860FB"/>
    <w:pPr>
      <w:tabs>
        <w:tab w:val="center" w:pos="4680"/>
        <w:tab w:val="right" w:pos="9360"/>
      </w:tabs>
    </w:pPr>
  </w:style>
  <w:style w:type="character" w:customStyle="1" w:styleId="HeaderChar">
    <w:name w:val="Header Char"/>
    <w:basedOn w:val="DefaultParagraphFont"/>
    <w:link w:val="Header"/>
    <w:uiPriority w:val="99"/>
    <w:rsid w:val="004860FB"/>
  </w:style>
  <w:style w:type="paragraph" w:styleId="Footer">
    <w:name w:val="footer"/>
    <w:basedOn w:val="Normal"/>
    <w:link w:val="FooterChar"/>
    <w:uiPriority w:val="99"/>
    <w:unhideWhenUsed/>
    <w:rsid w:val="004860FB"/>
    <w:pPr>
      <w:tabs>
        <w:tab w:val="center" w:pos="4680"/>
        <w:tab w:val="right" w:pos="9360"/>
      </w:tabs>
    </w:pPr>
  </w:style>
  <w:style w:type="character" w:customStyle="1" w:styleId="FooterChar">
    <w:name w:val="Footer Char"/>
    <w:basedOn w:val="DefaultParagraphFont"/>
    <w:link w:val="Footer"/>
    <w:uiPriority w:val="99"/>
    <w:rsid w:val="004860FB"/>
  </w:style>
  <w:style w:type="character" w:styleId="UnresolvedMention">
    <w:name w:val="Unresolved Mention"/>
    <w:basedOn w:val="DefaultParagraphFont"/>
    <w:uiPriority w:val="99"/>
    <w:semiHidden/>
    <w:unhideWhenUsed/>
    <w:rsid w:val="00C31B4C"/>
    <w:rPr>
      <w:color w:val="605E5C"/>
      <w:shd w:val="clear" w:color="auto" w:fill="E1DFDD"/>
    </w:rPr>
  </w:style>
  <w:style w:type="paragraph" w:styleId="Revision">
    <w:name w:val="Revision"/>
    <w:hidden/>
    <w:uiPriority w:val="99"/>
    <w:semiHidden/>
    <w:rsid w:val="00D84BE6"/>
  </w:style>
  <w:style w:type="character" w:styleId="FollowedHyperlink">
    <w:name w:val="FollowedHyperlink"/>
    <w:basedOn w:val="DefaultParagraphFont"/>
    <w:uiPriority w:val="99"/>
    <w:semiHidden/>
    <w:unhideWhenUsed/>
    <w:rsid w:val="00D16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5955">
      <w:bodyDiv w:val="1"/>
      <w:marLeft w:val="0"/>
      <w:marRight w:val="0"/>
      <w:marTop w:val="0"/>
      <w:marBottom w:val="0"/>
      <w:divBdr>
        <w:top w:val="none" w:sz="0" w:space="0" w:color="auto"/>
        <w:left w:val="none" w:sz="0" w:space="0" w:color="auto"/>
        <w:bottom w:val="none" w:sz="0" w:space="0" w:color="auto"/>
        <w:right w:val="none" w:sz="0" w:space="0" w:color="auto"/>
      </w:divBdr>
    </w:div>
    <w:div w:id="977225311">
      <w:bodyDiv w:val="1"/>
      <w:marLeft w:val="0"/>
      <w:marRight w:val="0"/>
      <w:marTop w:val="0"/>
      <w:marBottom w:val="0"/>
      <w:divBdr>
        <w:top w:val="none" w:sz="0" w:space="0" w:color="auto"/>
        <w:left w:val="none" w:sz="0" w:space="0" w:color="auto"/>
        <w:bottom w:val="none" w:sz="0" w:space="0" w:color="auto"/>
        <w:right w:val="none" w:sz="0" w:space="0" w:color="auto"/>
      </w:divBdr>
    </w:div>
    <w:div w:id="2000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r.Hashemyan@asm.ca.gov" TargetMode="External"/><Relationship Id="rId5" Type="http://schemas.openxmlformats.org/officeDocument/2006/relationships/webSettings" Target="webSettings.xml"/><Relationship Id="rId10" Type="http://schemas.openxmlformats.org/officeDocument/2006/relationships/hyperlink" Target="mailto:itzul.gutierrez@cafoodbanks.org" TargetMode="External"/><Relationship Id="rId4" Type="http://schemas.openxmlformats.org/officeDocument/2006/relationships/settings" Target="settings.xml"/><Relationship Id="rId9" Type="http://schemas.openxmlformats.org/officeDocument/2006/relationships/hyperlink" Target="https://www.senate.ca.gov/sites/senate.ca.gov/files/2019_quick_ref_guide_advoca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D6F5-F8BD-7046-9985-BF4F533A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Kapri Walker</dc:creator>
  <cp:keywords/>
  <dc:description/>
  <cp:lastModifiedBy>Itzúl Gutierrez</cp:lastModifiedBy>
  <cp:revision>3</cp:revision>
  <dcterms:created xsi:type="dcterms:W3CDTF">2024-03-26T19:52:00Z</dcterms:created>
  <dcterms:modified xsi:type="dcterms:W3CDTF">2024-03-26T19:57:00Z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bf3f8ce4b6773f65fa9d86d87e023e5e6a355de3d1d0b15a22ee021f29ed67d3</vt:lpwstr>
  </property>
</Properties>
</file>